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D4" w:rsidRDefault="003D66D4">
      <w:pPr>
        <w:spacing w:line="240" w:lineRule="exact"/>
        <w:rPr>
          <w:vanish/>
        </w:rPr>
      </w:pPr>
    </w:p>
    <w:p w:rsidR="003D66D4" w:rsidRDefault="003D66D4" w:rsidP="00D72C19">
      <w:pPr>
        <w:jc w:val="center"/>
        <w:rPr>
          <w:lang w:val="en-GB"/>
        </w:rPr>
      </w:pPr>
      <w:bookmarkStart w:id="0" w:name="_GoBack"/>
      <w:bookmarkEnd w:id="0"/>
      <w:r>
        <w:rPr>
          <w:sz w:val="38"/>
          <w:szCs w:val="38"/>
          <w:lang w:val="en-GB"/>
        </w:rPr>
        <w:t>Sherbrooke Village Rental Policy / Private Functions</w:t>
      </w:r>
    </w:p>
    <w:p w:rsidR="003D66D4" w:rsidRDefault="003D66D4">
      <w:pPr>
        <w:rPr>
          <w:lang w:val="en-GB"/>
        </w:rPr>
      </w:pPr>
    </w:p>
    <w:p w:rsidR="003D66D4" w:rsidRDefault="003D66D4">
      <w:pPr>
        <w:rPr>
          <w:lang w:val="en-GB"/>
        </w:rPr>
      </w:pPr>
      <w:r>
        <w:rPr>
          <w:lang w:val="en-GB"/>
        </w:rPr>
        <w:t>Sherbrooke Village recognizes the value of its setting for hosting weddings</w:t>
      </w:r>
      <w:r w:rsidR="00DB4B00">
        <w:rPr>
          <w:lang w:val="en-GB"/>
        </w:rPr>
        <w:t>, meetings</w:t>
      </w:r>
      <w:r>
        <w:rPr>
          <w:lang w:val="en-GB"/>
        </w:rPr>
        <w:t xml:space="preserve"> etc. </w:t>
      </w:r>
    </w:p>
    <w:p w:rsidR="003D66D4" w:rsidRDefault="003D66D4">
      <w:pPr>
        <w:rPr>
          <w:lang w:val="en-GB"/>
        </w:rPr>
      </w:pPr>
      <w:r>
        <w:rPr>
          <w:lang w:val="en-GB"/>
        </w:rPr>
        <w:t xml:space="preserve">Rental and/or use of buildings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at the discretion of Sherbrooke Village. </w:t>
      </w:r>
    </w:p>
    <w:p w:rsidR="003D66D4" w:rsidRDefault="003D66D4">
      <w:pPr>
        <w:rPr>
          <w:lang w:val="en-GB"/>
        </w:rPr>
      </w:pPr>
    </w:p>
    <w:p w:rsidR="00526C47" w:rsidRPr="00526C47" w:rsidRDefault="00526C47">
      <w:pPr>
        <w:rPr>
          <w:lang w:val="en-GB"/>
        </w:rPr>
      </w:pPr>
      <w:r>
        <w:rPr>
          <w:b/>
          <w:bCs/>
          <w:lang w:val="en-GB"/>
        </w:rPr>
        <w:t>St. James Presbyterian Church</w:t>
      </w:r>
      <w:r>
        <w:rPr>
          <w:b/>
          <w:bCs/>
          <w:lang w:val="en-GB"/>
        </w:rPr>
        <w:br/>
      </w:r>
      <w:r>
        <w:rPr>
          <w:lang w:val="en-GB"/>
        </w:rPr>
        <w:t>$250.00 + HST per day. This includes cleaning before usage. Renter responsible for clean up within 24 hours after use.</w:t>
      </w:r>
    </w:p>
    <w:p w:rsidR="00526C47" w:rsidRDefault="00526C47">
      <w:pPr>
        <w:rPr>
          <w:b/>
          <w:bCs/>
          <w:lang w:val="en-GB"/>
        </w:rPr>
      </w:pPr>
    </w:p>
    <w:p w:rsidR="003D66D4" w:rsidRDefault="003D66D4">
      <w:pPr>
        <w:rPr>
          <w:lang w:val="en-GB"/>
        </w:rPr>
      </w:pPr>
      <w:r>
        <w:rPr>
          <w:b/>
          <w:bCs/>
          <w:lang w:val="en-GB"/>
        </w:rPr>
        <w:t>Court House</w:t>
      </w:r>
      <w:r w:rsidR="00526C47">
        <w:rPr>
          <w:b/>
          <w:bCs/>
          <w:lang w:val="en-GB"/>
        </w:rPr>
        <w:t xml:space="preserve"> or Exhibit Centre</w:t>
      </w:r>
    </w:p>
    <w:p w:rsidR="003D66D4" w:rsidRDefault="00526C47" w:rsidP="00526C47">
      <w:pPr>
        <w:rPr>
          <w:lang w:val="en-GB"/>
        </w:rPr>
      </w:pPr>
      <w:proofErr w:type="gramStart"/>
      <w:r>
        <w:rPr>
          <w:lang w:val="en-GB"/>
        </w:rPr>
        <w:t>$150.00 + HST per day.</w:t>
      </w:r>
      <w:proofErr w:type="gramEnd"/>
      <w:r>
        <w:rPr>
          <w:lang w:val="en-GB"/>
        </w:rPr>
        <w:t xml:space="preserve"> This includes cleaning before usage. Renter responsible for clean up within 24 hours after use.</w:t>
      </w:r>
    </w:p>
    <w:p w:rsidR="003D66D4" w:rsidRDefault="003D66D4" w:rsidP="00526C47">
      <w:pPr>
        <w:ind w:firstLine="2160"/>
        <w:rPr>
          <w:lang w:val="en-GB"/>
        </w:rPr>
      </w:pPr>
      <w:r>
        <w:rPr>
          <w:lang w:val="en-GB"/>
        </w:rPr>
        <w:t xml:space="preserve">           </w:t>
      </w:r>
    </w:p>
    <w:p w:rsidR="003D66D4" w:rsidRDefault="003D66D4">
      <w:pPr>
        <w:rPr>
          <w:lang w:val="en-GB"/>
        </w:rPr>
      </w:pPr>
      <w:r>
        <w:rPr>
          <w:b/>
          <w:bCs/>
          <w:lang w:val="en-GB"/>
        </w:rPr>
        <w:t>Temperance Hall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/ Main Floor only</w:t>
      </w:r>
    </w:p>
    <w:p w:rsidR="003D66D4" w:rsidRDefault="00526C47">
      <w:pPr>
        <w:rPr>
          <w:lang w:val="en-GB"/>
        </w:rPr>
      </w:pPr>
      <w:proofErr w:type="gramStart"/>
      <w:r>
        <w:rPr>
          <w:lang w:val="en-GB"/>
        </w:rPr>
        <w:t>$500.00 + HST per event.</w:t>
      </w:r>
      <w:proofErr w:type="gramEnd"/>
      <w:r>
        <w:rPr>
          <w:lang w:val="en-GB"/>
        </w:rPr>
        <w:t xml:space="preserve"> </w:t>
      </w:r>
      <w:r w:rsidR="003D66D4">
        <w:rPr>
          <w:lang w:val="en-GB"/>
        </w:rPr>
        <w:t>This includes removal and retu</w:t>
      </w:r>
      <w:r>
        <w:rPr>
          <w:lang w:val="en-GB"/>
        </w:rPr>
        <w:t xml:space="preserve">rning of </w:t>
      </w:r>
      <w:proofErr w:type="spellStart"/>
      <w:r>
        <w:rPr>
          <w:lang w:val="en-GB"/>
        </w:rPr>
        <w:t>Artifacts</w:t>
      </w:r>
      <w:proofErr w:type="spellEnd"/>
      <w:r>
        <w:rPr>
          <w:lang w:val="en-GB"/>
        </w:rPr>
        <w:t xml:space="preserve"> to building.</w:t>
      </w:r>
    </w:p>
    <w:p w:rsidR="003D66D4" w:rsidRDefault="003D66D4">
      <w:pPr>
        <w:rPr>
          <w:lang w:val="en-GB"/>
        </w:rPr>
      </w:pPr>
    </w:p>
    <w:p w:rsidR="003D66D4" w:rsidRDefault="003D66D4">
      <w:pPr>
        <w:rPr>
          <w:lang w:val="en-GB"/>
        </w:rPr>
      </w:pPr>
      <w:r>
        <w:rPr>
          <w:lang w:val="en-GB"/>
        </w:rPr>
        <w:t xml:space="preserve">Use of The Royal Canadian Legion Branch 56 premises on the lower </w:t>
      </w:r>
      <w:r w:rsidR="00526C47">
        <w:rPr>
          <w:lang w:val="en-GB"/>
        </w:rPr>
        <w:t>floor must be booked separately through a legion member.</w:t>
      </w:r>
    </w:p>
    <w:p w:rsidR="003D66D4" w:rsidRDefault="003D66D4">
      <w:pPr>
        <w:rPr>
          <w:lang w:val="en-GB"/>
        </w:rPr>
      </w:pPr>
    </w:p>
    <w:p w:rsidR="003D66D4" w:rsidRDefault="00526C47">
      <w:pPr>
        <w:pStyle w:val="Level1"/>
        <w:tabs>
          <w:tab w:val="left" w:pos="-1440"/>
          <w:tab w:val="num" w:pos="720"/>
        </w:tabs>
      </w:pPr>
      <w:r>
        <w:t>In order</w:t>
      </w:r>
      <w:r w:rsidR="003D66D4">
        <w:t xml:space="preserve"> to </w:t>
      </w:r>
      <w:r>
        <w:t>preserve the integrity</w:t>
      </w:r>
      <w:r w:rsidR="006E711B">
        <w:t xml:space="preserve"> </w:t>
      </w:r>
      <w:r>
        <w:t>of</w:t>
      </w:r>
      <w:r w:rsidR="003D66D4">
        <w:t xml:space="preserve"> our </w:t>
      </w:r>
      <w:r w:rsidR="006E711B">
        <w:t>visitor’s</w:t>
      </w:r>
      <w:r w:rsidR="003D66D4">
        <w:t xml:space="preserve"> experience, building rentals can only be accommodate</w:t>
      </w:r>
      <w:r>
        <w:t>d after 6:00 p.m. between June 6</w:t>
      </w:r>
      <w:r w:rsidR="003D66D4">
        <w:rPr>
          <w:vertAlign w:val="superscript"/>
        </w:rPr>
        <w:t>st</w:t>
      </w:r>
      <w:r>
        <w:t xml:space="preserve"> and September 24</w:t>
      </w:r>
      <w:r w:rsidRPr="00526C47">
        <w:rPr>
          <w:vertAlign w:val="superscript"/>
        </w:rPr>
        <w:t>th</w:t>
      </w:r>
      <w:r>
        <w:t>.</w:t>
      </w:r>
      <w:r w:rsidR="003D66D4">
        <w:t xml:space="preserve"> </w:t>
      </w:r>
    </w:p>
    <w:p w:rsidR="003D66D4" w:rsidRDefault="003D66D4"/>
    <w:p w:rsidR="003D66D4" w:rsidRDefault="006E711B">
      <w:pPr>
        <w:pStyle w:val="Level1"/>
        <w:tabs>
          <w:tab w:val="left" w:pos="-1440"/>
          <w:tab w:val="num" w:pos="720"/>
        </w:tabs>
      </w:pPr>
      <w:r>
        <w:t xml:space="preserve">No Confetti on site. </w:t>
      </w:r>
      <w:r w:rsidR="003D66D4">
        <w:t>Rice can be thrown outside of buildings.</w:t>
      </w:r>
    </w:p>
    <w:p w:rsidR="003D66D4" w:rsidRDefault="003D66D4"/>
    <w:p w:rsidR="003D66D4" w:rsidRDefault="003D66D4" w:rsidP="006E711B">
      <w:pPr>
        <w:pStyle w:val="Level1"/>
        <w:tabs>
          <w:tab w:val="left" w:pos="-1440"/>
          <w:tab w:val="num" w:pos="720"/>
        </w:tabs>
      </w:pPr>
      <w:r>
        <w:t>All decorations and methods of attaching decorations must be ap</w:t>
      </w:r>
      <w:r w:rsidR="006E711B">
        <w:t xml:space="preserve">proved by Sherbrooke Village. </w:t>
      </w:r>
      <w:r>
        <w:t>All decorations are considered private property and must be removed by owner</w:t>
      </w:r>
      <w:r w:rsidR="006E711B">
        <w:t xml:space="preserve"> within 24 hours</w:t>
      </w:r>
      <w:r>
        <w:t>. Sherbrooke Village is not responsible for loss or damage of decorations.  Schedule for the decorating and/or removal of decorations to be determine</w:t>
      </w:r>
      <w:r w:rsidR="006E711B">
        <w:t>d by Sherbrooke Village.</w:t>
      </w:r>
    </w:p>
    <w:p w:rsidR="003D66D4" w:rsidRDefault="003D66D4"/>
    <w:p w:rsidR="003D66D4" w:rsidRDefault="003D66D4">
      <w:pPr>
        <w:pStyle w:val="Level1"/>
        <w:tabs>
          <w:tab w:val="left" w:pos="-1440"/>
          <w:tab w:val="num" w:pos="720"/>
        </w:tabs>
      </w:pPr>
      <w:r>
        <w:t>If alcohol is served, the renter must obtain all necessary provincial licenses.  The renter assumes all legal liabilities for said function.  Sherbrooke Village assumes no liability.</w:t>
      </w:r>
    </w:p>
    <w:p w:rsidR="003D66D4" w:rsidRDefault="003D66D4"/>
    <w:p w:rsidR="003D66D4" w:rsidRDefault="003D66D4">
      <w:pPr>
        <w:pStyle w:val="Level1"/>
        <w:tabs>
          <w:tab w:val="left" w:pos="-1440"/>
          <w:tab w:val="num" w:pos="720"/>
        </w:tabs>
      </w:pPr>
      <w:r>
        <w:t>A $200.00 refundable damage deposit is required 10 business days prior to the event.  All damages are the responsibility of the renter. Sherbrooke Village will be responsible for executing all repairs.</w:t>
      </w:r>
    </w:p>
    <w:p w:rsidR="003D66D4" w:rsidRDefault="003D66D4"/>
    <w:p w:rsidR="003D66D4" w:rsidRDefault="003D66D4">
      <w:pPr>
        <w:pStyle w:val="Level1"/>
        <w:tabs>
          <w:tab w:val="left" w:pos="-1440"/>
          <w:tab w:val="num" w:pos="720"/>
        </w:tabs>
      </w:pPr>
      <w:r>
        <w:t>A 50% booking deposit is required 60 days prior to the event;</w:t>
      </w:r>
    </w:p>
    <w:p w:rsidR="003D66D4" w:rsidRDefault="003D66D4"/>
    <w:p w:rsidR="003D66D4" w:rsidRDefault="003D66D4">
      <w:pPr>
        <w:ind w:firstLine="720"/>
      </w:pPr>
      <w:r>
        <w:t xml:space="preserve">80% refundable with 10 or more business </w:t>
      </w:r>
      <w:proofErr w:type="gramStart"/>
      <w:r w:rsidR="00DB4B00">
        <w:t>days</w:t>
      </w:r>
      <w:proofErr w:type="gramEnd"/>
      <w:r>
        <w:t xml:space="preserve"> cancellation notice.</w:t>
      </w:r>
    </w:p>
    <w:p w:rsidR="003D66D4" w:rsidRDefault="003D66D4">
      <w:pPr>
        <w:ind w:firstLine="720"/>
      </w:pPr>
      <w:r>
        <w:t>25% refundable with 9 business days or less cancellation notice.</w:t>
      </w:r>
    </w:p>
    <w:p w:rsidR="003D66D4" w:rsidRDefault="003D66D4">
      <w:pPr>
        <w:ind w:firstLine="720"/>
      </w:pPr>
      <w:r>
        <w:t>Balance of payment due on day of event.</w:t>
      </w:r>
    </w:p>
    <w:p w:rsidR="003D66D4" w:rsidRDefault="003D66D4"/>
    <w:p w:rsidR="003D66D4" w:rsidRDefault="003D66D4">
      <w:pPr>
        <w:pStyle w:val="Level1"/>
        <w:tabs>
          <w:tab w:val="left" w:pos="-1440"/>
          <w:tab w:val="num" w:pos="720"/>
        </w:tabs>
      </w:pPr>
      <w:r>
        <w:t xml:space="preserve">A Sherbrooke Village staff member will be on site during any preparation and during the event. </w:t>
      </w:r>
    </w:p>
    <w:p w:rsidR="003D66D4" w:rsidRDefault="003D66D4"/>
    <w:p w:rsidR="003D66D4" w:rsidRDefault="003D66D4">
      <w:pPr>
        <w:pStyle w:val="Level1"/>
        <w:tabs>
          <w:tab w:val="left" w:pos="-1440"/>
          <w:tab w:val="num" w:pos="720"/>
        </w:tabs>
      </w:pPr>
      <w:r>
        <w:t xml:space="preserve">All Provincial </w:t>
      </w:r>
      <w:proofErr w:type="spellStart"/>
      <w:r>
        <w:t>Labour</w:t>
      </w:r>
      <w:proofErr w:type="spellEnd"/>
      <w:r>
        <w:t xml:space="preserve">, Fire and Health regulations must be followed. </w:t>
      </w:r>
    </w:p>
    <w:p w:rsidR="003D66D4" w:rsidRDefault="003D66D4"/>
    <w:p w:rsidR="003D66D4" w:rsidRDefault="003D66D4">
      <w:pPr>
        <w:pStyle w:val="Level1"/>
        <w:tabs>
          <w:tab w:val="left" w:pos="-1440"/>
          <w:tab w:val="num" w:pos="720"/>
        </w:tabs>
      </w:pPr>
      <w:r>
        <w:t>All Sherbrooke Village buildings are non-smoking areas.</w:t>
      </w:r>
    </w:p>
    <w:p w:rsidR="003D66D4" w:rsidRDefault="003D66D4"/>
    <w:p w:rsidR="003D66D4" w:rsidRDefault="003D66D4">
      <w:pPr>
        <w:pStyle w:val="Level1"/>
        <w:tabs>
          <w:tab w:val="left" w:pos="-1440"/>
          <w:tab w:val="num" w:pos="720"/>
        </w:tabs>
      </w:pPr>
      <w:r>
        <w:t>A photo session fee of $50.00 will be charged during open hours.  Some historic interiors may not be available.</w:t>
      </w:r>
    </w:p>
    <w:p w:rsidR="003D66D4" w:rsidRDefault="003D66D4"/>
    <w:p w:rsidR="003D66D4" w:rsidRDefault="003D66D4">
      <w:pPr>
        <w:pStyle w:val="Level1"/>
        <w:tabs>
          <w:tab w:val="left" w:pos="-1440"/>
          <w:tab w:val="num" w:pos="720"/>
        </w:tabs>
      </w:pPr>
      <w:r>
        <w:t>Presentation equipment may also be provided</w:t>
      </w:r>
      <w:r w:rsidR="00DB4B00">
        <w:t xml:space="preserve"> for a fee</w:t>
      </w:r>
      <w:r>
        <w:t>.</w:t>
      </w:r>
    </w:p>
    <w:p w:rsidR="003D66D4" w:rsidRDefault="006E711B">
      <w:pPr>
        <w:ind w:firstLine="720"/>
      </w:pPr>
      <w:r>
        <w:t xml:space="preserve">$50.00 + HST, e.g., </w:t>
      </w:r>
      <w:r w:rsidR="003D66D4">
        <w:t xml:space="preserve">Overhead projector, screen, Flip </w:t>
      </w:r>
      <w:r w:rsidR="00DB4B00">
        <w:t>chart &amp; paper, Television &amp; VCR</w:t>
      </w:r>
    </w:p>
    <w:p w:rsidR="003D66D4" w:rsidRDefault="00DB4B00">
      <w:pPr>
        <w:ind w:firstLine="720"/>
      </w:pPr>
      <w:r>
        <w:t>$10</w:t>
      </w:r>
      <w:r w:rsidR="006E711B">
        <w:t xml:space="preserve">0.00 + HST, </w:t>
      </w:r>
      <w:r>
        <w:t>Sound equipment</w:t>
      </w:r>
    </w:p>
    <w:p w:rsidR="003D66D4" w:rsidRDefault="003D66D4"/>
    <w:p w:rsidR="003D66D4" w:rsidRDefault="003D66D4">
      <w:pPr>
        <w:pStyle w:val="Level1"/>
        <w:tabs>
          <w:tab w:val="left" w:pos="-1440"/>
          <w:tab w:val="num" w:pos="720"/>
        </w:tabs>
      </w:pPr>
      <w:r>
        <w:t>Parking on site restricted</w:t>
      </w:r>
      <w:r w:rsidR="00DB4B00">
        <w:t xml:space="preserve"> before 5 pm during museum open season</w:t>
      </w:r>
      <w:r>
        <w:t>.</w:t>
      </w:r>
    </w:p>
    <w:p w:rsidR="003D66D4" w:rsidRDefault="003D66D4"/>
    <w:p w:rsidR="003D66D4" w:rsidRDefault="003D66D4">
      <w:pPr>
        <w:pStyle w:val="Level1"/>
        <w:tabs>
          <w:tab w:val="left" w:pos="-1440"/>
          <w:tab w:val="num" w:pos="720"/>
        </w:tabs>
      </w:pPr>
      <w:r>
        <w:t>Sherbrooke Village will take no other security measures other than what is normal</w:t>
      </w:r>
      <w:r w:rsidR="00DB4B00">
        <w:t xml:space="preserve">ly taken for its own property. </w:t>
      </w:r>
      <w:r>
        <w:t>Any special security is the responsibility of the renter and subject to negotiation with Sherbrooke Village.</w:t>
      </w:r>
    </w:p>
    <w:p w:rsidR="003D66D4" w:rsidRDefault="003D66D4"/>
    <w:p w:rsidR="003D66D4" w:rsidRDefault="003D66D4"/>
    <w:p w:rsidR="003D66D4" w:rsidRDefault="003D66D4">
      <w:r>
        <w:t>Booking &amp; payment of deposit to Sherbrooke Village shall be deemed acceptance of the above terms and conditions.</w:t>
      </w:r>
    </w:p>
    <w:p w:rsidR="003D66D4" w:rsidRDefault="003D66D4"/>
    <w:p w:rsidR="003D66D4" w:rsidRDefault="003D66D4">
      <w:pPr>
        <w:tabs>
          <w:tab w:val="left" w:pos="-1440"/>
        </w:tabs>
        <w:ind w:left="5040" w:hanging="5040"/>
      </w:pPr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  <w:t>Date:______________________________</w:t>
      </w:r>
    </w:p>
    <w:p w:rsidR="003D66D4" w:rsidRDefault="003D66D4"/>
    <w:p w:rsidR="003D66D4" w:rsidRDefault="003D66D4">
      <w:pPr>
        <w:ind w:firstLine="5040"/>
      </w:pPr>
      <w:r>
        <w:t>Date requested</w:t>
      </w:r>
      <w:proofErr w:type="gramStart"/>
      <w:r>
        <w:t>:_</w:t>
      </w:r>
      <w:proofErr w:type="gramEnd"/>
      <w:r>
        <w:t>_____________________</w:t>
      </w:r>
    </w:p>
    <w:p w:rsidR="003D66D4" w:rsidRDefault="003D66D4"/>
    <w:p w:rsidR="003D66D4" w:rsidRDefault="003D66D4">
      <w:r>
        <w:t>Staff member(s) responsible for event: _______________________________________________</w:t>
      </w:r>
    </w:p>
    <w:p w:rsidR="003D66D4" w:rsidRDefault="003D66D4"/>
    <w:p w:rsidR="003D66D4" w:rsidRDefault="003D66D4">
      <w:pPr>
        <w:ind w:firstLine="1440"/>
      </w:pPr>
    </w:p>
    <w:sectPr w:rsidR="003D66D4" w:rsidSect="003D66D4">
      <w:type w:val="continuous"/>
      <w:pgSz w:w="12240" w:h="15840"/>
      <w:pgMar w:top="900" w:right="1440" w:bottom="360" w:left="1440" w:header="90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D4"/>
    <w:rsid w:val="003D66D4"/>
    <w:rsid w:val="00526C47"/>
    <w:rsid w:val="006E711B"/>
    <w:rsid w:val="00C00423"/>
    <w:rsid w:val="00D72C19"/>
    <w:rsid w:val="00D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Jordan-Robichaud</dc:creator>
  <cp:lastModifiedBy>Province of NS</cp:lastModifiedBy>
  <cp:revision>4</cp:revision>
  <dcterms:created xsi:type="dcterms:W3CDTF">2016-02-10T14:25:00Z</dcterms:created>
  <dcterms:modified xsi:type="dcterms:W3CDTF">2016-02-10T14:50:00Z</dcterms:modified>
</cp:coreProperties>
</file>